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D358" w14:textId="1F86C87A" w:rsidR="000307BD" w:rsidRPr="00D12F1F" w:rsidRDefault="00D12F1F" w:rsidP="00A57414">
      <w:pPr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Data Storytelling Guide: </w:t>
      </w:r>
      <w:r w:rsidRPr="00D12F1F">
        <w:rPr>
          <w:rFonts w:ascii="Aptos" w:hAnsi="Aptos"/>
          <w:sz w:val="28"/>
          <w:szCs w:val="28"/>
        </w:rPr>
        <w:t xml:space="preserve">What, Here’s What, So What, Now What </w:t>
      </w:r>
    </w:p>
    <w:p w14:paraId="13AD2C70" w14:textId="4CB28CFB" w:rsidR="005E2E60" w:rsidRDefault="00000000" w:rsidP="00A57414">
      <w:pPr>
        <w:rPr>
          <w:rFonts w:ascii="Aptos" w:hAnsi="Aptos"/>
        </w:rPr>
      </w:pPr>
      <w:r w:rsidRPr="00A57414">
        <w:rPr>
          <w:rFonts w:ascii="Aptos" w:hAnsi="Aptos"/>
        </w:rPr>
        <w:t xml:space="preserve">Use this worksheet to walk through the </w:t>
      </w:r>
      <w:r w:rsidR="005E2E60">
        <w:rPr>
          <w:rFonts w:ascii="Aptos" w:hAnsi="Aptos"/>
        </w:rPr>
        <w:t>4</w:t>
      </w:r>
      <w:r w:rsidRPr="00A57414">
        <w:rPr>
          <w:rFonts w:ascii="Aptos" w:hAnsi="Aptos"/>
        </w:rPr>
        <w:t>-step process for turning data into meaningful stories. Each step includes space to write your responses.</w:t>
      </w:r>
    </w:p>
    <w:p w14:paraId="767F2B19" w14:textId="4A89BEC0" w:rsidR="005E2E60" w:rsidRPr="00D12F1F" w:rsidRDefault="00D12F1F" w:rsidP="00A57414">
      <w:pPr>
        <w:rPr>
          <w:rFonts w:ascii="Aptos" w:hAnsi="Aptos"/>
        </w:rPr>
      </w:pPr>
      <w:r w:rsidRPr="00D12F1F">
        <w:rPr>
          <w:rFonts w:ascii="Aptos" w:hAnsi="Aptos"/>
          <w:noProof/>
        </w:rPr>
        <w:drawing>
          <wp:inline distT="0" distB="0" distL="0" distR="0" wp14:anchorId="14BB5A60" wp14:editId="27B522A8">
            <wp:extent cx="5486400" cy="2522220"/>
            <wp:effectExtent l="19050" t="19050" r="19050" b="11430"/>
            <wp:docPr id="884555161" name="Picture 1" descr="A close-up of a gu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55161" name="Picture 1" descr="A close-up of a guid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2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A5AF44" w14:textId="758E7DDB" w:rsidR="000307BD" w:rsidRPr="00644A07" w:rsidRDefault="00000000" w:rsidP="00A57414">
      <w:pPr>
        <w:rPr>
          <w:rFonts w:ascii="Aptos" w:hAnsi="Aptos"/>
          <w:sz w:val="24"/>
          <w:szCs w:val="24"/>
        </w:rPr>
      </w:pPr>
      <w:r w:rsidRPr="00644A07">
        <w:rPr>
          <w:rFonts w:ascii="Aptos" w:hAnsi="Aptos"/>
          <w:b/>
          <w:bCs/>
          <w:sz w:val="24"/>
          <w:szCs w:val="24"/>
        </w:rPr>
        <w:t>Before You Begin:</w:t>
      </w:r>
      <w:r w:rsidRPr="00644A07">
        <w:rPr>
          <w:rFonts w:ascii="Aptos" w:hAnsi="Aptos"/>
          <w:sz w:val="24"/>
          <w:szCs w:val="24"/>
        </w:rPr>
        <w:t xml:space="preserve"> Identify Your Data Source</w:t>
      </w:r>
    </w:p>
    <w:p w14:paraId="5601EE39" w14:textId="1BC1FC6E" w:rsidR="00D12F1F" w:rsidRPr="00D12F1F" w:rsidRDefault="00000000" w:rsidP="00D12F1F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2C0337">
        <w:rPr>
          <w:rFonts w:ascii="Aptos" w:hAnsi="Aptos"/>
        </w:rPr>
        <w:t>Where is the data coming from? (e.g., surveys, interviews, administrative data, case notes)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307BD" w:rsidRPr="00A57414" w14:paraId="241FA527" w14:textId="77777777" w:rsidTr="005E2E60">
        <w:tc>
          <w:tcPr>
            <w:tcW w:w="8640" w:type="dxa"/>
          </w:tcPr>
          <w:p w14:paraId="27773B03" w14:textId="1DC145FC" w:rsidR="000307BD" w:rsidRPr="002C0337" w:rsidRDefault="00000000" w:rsidP="00A57414">
            <w:pPr>
              <w:rPr>
                <w:rFonts w:ascii="Aptos" w:hAnsi="Aptos"/>
                <w:b/>
                <w:bCs/>
              </w:rPr>
            </w:pPr>
            <w:r w:rsidRPr="002C0337">
              <w:rPr>
                <w:rFonts w:ascii="Aptos" w:hAnsi="Aptos"/>
                <w:b/>
                <w:bCs/>
              </w:rPr>
              <w:t>Data Source</w:t>
            </w:r>
          </w:p>
        </w:tc>
      </w:tr>
      <w:tr w:rsidR="000307BD" w:rsidRPr="00A57414" w14:paraId="097211FC" w14:textId="77777777" w:rsidTr="005E2E60">
        <w:tc>
          <w:tcPr>
            <w:tcW w:w="8640" w:type="dxa"/>
            <w:shd w:val="clear" w:color="auto" w:fill="F2F2F2" w:themeFill="background1" w:themeFillShade="F2"/>
          </w:tcPr>
          <w:p w14:paraId="57EEB365" w14:textId="77777777" w:rsidR="000307BD" w:rsidRDefault="000307BD" w:rsidP="00A57414">
            <w:pPr>
              <w:rPr>
                <w:rFonts w:ascii="Aptos" w:hAnsi="Aptos"/>
              </w:rPr>
            </w:pPr>
          </w:p>
          <w:p w14:paraId="718998E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84D5A1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39274A8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4027B8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8D96CB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1A7215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900E0D8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C4F8D8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3280CD4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C5A903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C6FD3F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35C2EE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E925DC0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55709B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D0F9272" w14:textId="5E6D72F5" w:rsidR="00A57414" w:rsidRPr="00A57414" w:rsidRDefault="00A57414" w:rsidP="00A57414">
            <w:pPr>
              <w:rPr>
                <w:rFonts w:ascii="Aptos" w:hAnsi="Apto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7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7915"/>
      </w:tblGrid>
      <w:tr w:rsidR="00D12F1F" w14:paraId="47FB8D0B" w14:textId="77777777" w:rsidTr="00D12F1F">
        <w:tc>
          <w:tcPr>
            <w:tcW w:w="715" w:type="dxa"/>
          </w:tcPr>
          <w:p w14:paraId="31D28949" w14:textId="77777777" w:rsidR="00D12F1F" w:rsidRPr="00644A07" w:rsidRDefault="00D12F1F" w:rsidP="00D12F1F">
            <w:pPr>
              <w:rPr>
                <w:rFonts w:ascii="Aptos" w:hAnsi="Aptos"/>
                <w:sz w:val="24"/>
                <w:szCs w:val="24"/>
              </w:rPr>
            </w:pPr>
            <w:bookmarkStart w:id="0" w:name="_Hlk207267913"/>
            <w:r w:rsidRPr="00644A07">
              <w:rPr>
                <w:rFonts w:ascii="Aptos" w:hAnsi="Aptos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85EA8CE" wp14:editId="027EA28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117890</wp:posOffset>
                  </wp:positionV>
                  <wp:extent cx="294198" cy="294198"/>
                  <wp:effectExtent l="0" t="0" r="0" b="0"/>
                  <wp:wrapNone/>
                  <wp:docPr id="5" name="Graphic 4" descr="Magnifying glas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384DF-156D-2E40-7827-9933202611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 descr="Magnifying glass with solid fill">
                            <a:extLst>
                              <a:ext uri="{FF2B5EF4-FFF2-40B4-BE49-F238E27FC236}">
                                <a16:creationId xmlns:a16="http://schemas.microsoft.com/office/drawing/2014/main" id="{5D2384DF-156D-2E40-7827-9933202611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8" cy="294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15" w:type="dxa"/>
          </w:tcPr>
          <w:p w14:paraId="74E9738F" w14:textId="77777777" w:rsidR="00D12F1F" w:rsidRPr="00644A07" w:rsidRDefault="00D12F1F" w:rsidP="00D12F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B031E13" w14:textId="417D1BC6" w:rsidR="00D12F1F" w:rsidRPr="00644A07" w:rsidRDefault="00D12F1F" w:rsidP="00D12F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4A07">
              <w:rPr>
                <w:rFonts w:ascii="Aptos" w:hAnsi="Aptos"/>
                <w:b/>
                <w:bCs/>
                <w:sz w:val="24"/>
                <w:szCs w:val="24"/>
              </w:rPr>
              <w:t>Step 1: What (Question)</w:t>
            </w:r>
          </w:p>
          <w:p w14:paraId="01A592C0" w14:textId="77777777" w:rsidR="00D12F1F" w:rsidRPr="00644A07" w:rsidRDefault="00D12F1F" w:rsidP="00D12F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bookmarkEnd w:id="0"/>
    <w:p w14:paraId="489C9DB3" w14:textId="1F725716" w:rsidR="000307BD" w:rsidRDefault="00000000" w:rsidP="00D12F1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D12F1F">
        <w:rPr>
          <w:rFonts w:ascii="Aptos" w:hAnsi="Aptos"/>
        </w:rPr>
        <w:t>Begin with the key question the data should answer about families.</w:t>
      </w:r>
    </w:p>
    <w:p w14:paraId="0F6ED8B2" w14:textId="77777777" w:rsidR="00D12F1F" w:rsidRPr="00D12F1F" w:rsidRDefault="00D12F1F" w:rsidP="00D12F1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D12F1F">
        <w:rPr>
          <w:rFonts w:ascii="Aptos" w:hAnsi="Aptos"/>
        </w:rPr>
        <w:t>Specific to one program area or activity</w:t>
      </w:r>
    </w:p>
    <w:p w14:paraId="2A7BEACC" w14:textId="77777777" w:rsidR="00D12F1F" w:rsidRPr="00D12F1F" w:rsidRDefault="00D12F1F" w:rsidP="00D12F1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D12F1F">
        <w:rPr>
          <w:rFonts w:ascii="Aptos" w:hAnsi="Aptos"/>
        </w:rPr>
        <w:t xml:space="preserve">Open-ended (more than yes/no or a number, asks “how” or “in what ways”) </w:t>
      </w:r>
    </w:p>
    <w:p w14:paraId="530C06D4" w14:textId="5DE39BCF" w:rsidR="00D12F1F" w:rsidRPr="00D12F1F" w:rsidRDefault="00D12F1F" w:rsidP="00D12F1F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D12F1F">
        <w:rPr>
          <w:rFonts w:ascii="Aptos" w:hAnsi="Aptos"/>
        </w:rPr>
        <w:t>Focused on family outcomes, not just numbers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307BD" w:rsidRPr="00A57414" w14:paraId="20EBE3BD" w14:textId="77777777" w:rsidTr="005E2E60">
        <w:tc>
          <w:tcPr>
            <w:tcW w:w="8640" w:type="dxa"/>
          </w:tcPr>
          <w:p w14:paraId="3B5AAEAD" w14:textId="1AA6A6AC" w:rsidR="000307BD" w:rsidRPr="005E2E60" w:rsidRDefault="00000000" w:rsidP="00A57414">
            <w:pPr>
              <w:rPr>
                <w:rFonts w:ascii="Aptos" w:hAnsi="Aptos"/>
                <w:b/>
                <w:bCs/>
              </w:rPr>
            </w:pPr>
            <w:r w:rsidRPr="005E2E60">
              <w:rPr>
                <w:rFonts w:ascii="Aptos" w:hAnsi="Aptos"/>
                <w:b/>
                <w:bCs/>
              </w:rPr>
              <w:t>Write your open-ended question</w:t>
            </w:r>
          </w:p>
        </w:tc>
      </w:tr>
      <w:tr w:rsidR="000307BD" w:rsidRPr="00A57414" w14:paraId="6E642578" w14:textId="77777777" w:rsidTr="005E2E60">
        <w:tc>
          <w:tcPr>
            <w:tcW w:w="8640" w:type="dxa"/>
            <w:shd w:val="clear" w:color="auto" w:fill="F2F2F2" w:themeFill="background1" w:themeFillShade="F2"/>
          </w:tcPr>
          <w:p w14:paraId="5CF69BA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2F8EB58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1B5958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0318E5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8A53BC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5772139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5DCAC2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58D2AE8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BE55AB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48C88AE" w14:textId="57B0A23F" w:rsidR="00A57414" w:rsidRPr="00A57414" w:rsidRDefault="00A57414" w:rsidP="00A57414">
            <w:pPr>
              <w:rPr>
                <w:rFonts w:ascii="Aptos" w:hAnsi="Aptos"/>
              </w:rPr>
            </w:pPr>
          </w:p>
        </w:tc>
      </w:tr>
    </w:tbl>
    <w:p w14:paraId="4C863C96" w14:textId="77777777" w:rsidR="00A57414" w:rsidRDefault="00A57414" w:rsidP="00A57414">
      <w:pPr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7661"/>
      </w:tblGrid>
      <w:tr w:rsidR="005E2E60" w14:paraId="6E043B88" w14:textId="77777777" w:rsidTr="003D3674">
        <w:tc>
          <w:tcPr>
            <w:tcW w:w="715" w:type="dxa"/>
          </w:tcPr>
          <w:p w14:paraId="7586B3C5" w14:textId="695D55F3" w:rsidR="005E2E60" w:rsidRDefault="005E2E60" w:rsidP="003D3674">
            <w:pPr>
              <w:rPr>
                <w:rFonts w:ascii="Aptos" w:hAnsi="Aptos"/>
                <w:b/>
                <w:bCs/>
              </w:rPr>
            </w:pPr>
            <w:r w:rsidRPr="005E2E60">
              <w:rPr>
                <w:rFonts w:ascii="Aptos" w:hAnsi="Aptos"/>
                <w:b/>
                <w:bCs/>
                <w:noProof/>
              </w:rPr>
              <w:drawing>
                <wp:inline distT="0" distB="0" distL="0" distR="0" wp14:anchorId="3CB73886" wp14:editId="6544417B">
                  <wp:extent cx="485030" cy="485030"/>
                  <wp:effectExtent l="0" t="0" r="0" b="0"/>
                  <wp:docPr id="7" name="Graphic 6" descr="Bar chart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8D0BB0-4BE0-8569-F409-5904DC829F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Bar chart with solid fill">
                            <a:extLst>
                              <a:ext uri="{FF2B5EF4-FFF2-40B4-BE49-F238E27FC236}">
                                <a16:creationId xmlns:a16="http://schemas.microsoft.com/office/drawing/2014/main" id="{EB8D0BB0-4BE0-8569-F409-5904DC829F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454" cy="48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4BAB9203" w14:textId="77777777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00D6A43" w14:textId="4F85222E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4A07">
              <w:rPr>
                <w:rFonts w:ascii="Aptos" w:hAnsi="Aptos"/>
                <w:b/>
                <w:bCs/>
                <w:sz w:val="24"/>
                <w:szCs w:val="24"/>
              </w:rPr>
              <w:t>Step 2: Here’s What</w:t>
            </w:r>
            <w:r w:rsidR="00D12F1F" w:rsidRPr="00644A07">
              <w:rPr>
                <w:rFonts w:ascii="Aptos" w:hAnsi="Aptos"/>
                <w:b/>
                <w:bCs/>
                <w:sz w:val="24"/>
                <w:szCs w:val="24"/>
              </w:rPr>
              <w:t xml:space="preserve"> (</w:t>
            </w:r>
            <w:r w:rsidRPr="00644A07">
              <w:rPr>
                <w:rFonts w:ascii="Aptos" w:hAnsi="Aptos"/>
                <w:b/>
                <w:bCs/>
                <w:sz w:val="24"/>
                <w:szCs w:val="24"/>
              </w:rPr>
              <w:t>Observe</w:t>
            </w:r>
            <w:r w:rsidR="00D12F1F" w:rsidRPr="00644A07">
              <w:rPr>
                <w:rFonts w:ascii="Aptos" w:hAnsi="Aptos"/>
                <w:b/>
                <w:bCs/>
                <w:sz w:val="24"/>
                <w:szCs w:val="24"/>
              </w:rPr>
              <w:t>)</w:t>
            </w:r>
          </w:p>
          <w:p w14:paraId="6DB258C4" w14:textId="77777777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178FB593" w14:textId="7C50E4E9" w:rsidR="005E2E60" w:rsidRDefault="007D60EE" w:rsidP="005E2E60">
      <w:pPr>
        <w:pStyle w:val="ListParagraph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O</w:t>
      </w:r>
      <w:r w:rsidR="005E2E60" w:rsidRPr="005E2E60">
        <w:rPr>
          <w:rFonts w:ascii="Aptos" w:hAnsi="Aptos"/>
        </w:rPr>
        <w:t xml:space="preserve">bserve and share the facts from the data. </w:t>
      </w:r>
    </w:p>
    <w:p w14:paraId="3412F822" w14:textId="6DEF7CB2" w:rsidR="000307BD" w:rsidRPr="005E2E60" w:rsidRDefault="00000000" w:rsidP="005E2E60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5E2E60">
        <w:rPr>
          <w:rFonts w:ascii="Aptos" w:hAnsi="Aptos"/>
        </w:rPr>
        <w:t>Summarize totals, averages, and family voices.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E2E60" w:rsidRPr="00A57414" w14:paraId="132DB35F" w14:textId="77777777" w:rsidTr="005E2E60">
        <w:tc>
          <w:tcPr>
            <w:tcW w:w="8630" w:type="dxa"/>
          </w:tcPr>
          <w:p w14:paraId="573E7C26" w14:textId="591ED119" w:rsidR="005E2E60" w:rsidRPr="005E2E60" w:rsidRDefault="005E2E60" w:rsidP="00A57414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Numbers</w:t>
            </w:r>
          </w:p>
        </w:tc>
      </w:tr>
      <w:tr w:rsidR="000307BD" w:rsidRPr="00A57414" w14:paraId="073CA312" w14:textId="77777777" w:rsidTr="005E2E60">
        <w:tc>
          <w:tcPr>
            <w:tcW w:w="8630" w:type="dxa"/>
            <w:shd w:val="clear" w:color="auto" w:fill="F2F2F2" w:themeFill="background1" w:themeFillShade="F2"/>
          </w:tcPr>
          <w:p w14:paraId="57F86047" w14:textId="34CEB4AA" w:rsidR="000307BD" w:rsidRDefault="000307BD" w:rsidP="00A57414">
            <w:pPr>
              <w:rPr>
                <w:rFonts w:ascii="Aptos" w:hAnsi="Aptos"/>
              </w:rPr>
            </w:pPr>
          </w:p>
          <w:p w14:paraId="7F83A88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A9CB4E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672C8C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E75876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7C21E2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50F2D5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EFB510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7E81C4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F237B0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3CC0E57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1F4B75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2382469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296D4FA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DC8A7E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829097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F5BDA72" w14:textId="77777777" w:rsidR="005E2E60" w:rsidRDefault="005E2E60" w:rsidP="00A57414">
            <w:pPr>
              <w:rPr>
                <w:rFonts w:ascii="Aptos" w:hAnsi="Aptos"/>
              </w:rPr>
            </w:pPr>
          </w:p>
          <w:p w14:paraId="1AEB1303" w14:textId="77777777" w:rsidR="005E2E60" w:rsidRDefault="005E2E60" w:rsidP="00A57414">
            <w:pPr>
              <w:rPr>
                <w:rFonts w:ascii="Aptos" w:hAnsi="Aptos"/>
              </w:rPr>
            </w:pPr>
          </w:p>
          <w:p w14:paraId="56C60F0F" w14:textId="77777777" w:rsidR="005E2E60" w:rsidRPr="00A57414" w:rsidRDefault="005E2E60" w:rsidP="00A57414">
            <w:pPr>
              <w:rPr>
                <w:rFonts w:ascii="Aptos" w:hAnsi="Aptos"/>
              </w:rPr>
            </w:pPr>
          </w:p>
        </w:tc>
      </w:tr>
      <w:tr w:rsidR="000307BD" w:rsidRPr="00A57414" w14:paraId="48C513BD" w14:textId="77777777" w:rsidTr="005E2E60">
        <w:tc>
          <w:tcPr>
            <w:tcW w:w="8630" w:type="dxa"/>
          </w:tcPr>
          <w:p w14:paraId="3C489D3D" w14:textId="79503539" w:rsidR="000307BD" w:rsidRPr="005E2E60" w:rsidRDefault="00000000" w:rsidP="00A57414">
            <w:pPr>
              <w:rPr>
                <w:rFonts w:ascii="Aptos" w:hAnsi="Aptos"/>
                <w:b/>
                <w:bCs/>
              </w:rPr>
            </w:pPr>
            <w:r w:rsidRPr="005E2E60">
              <w:rPr>
                <w:rFonts w:ascii="Aptos" w:hAnsi="Aptos"/>
                <w:b/>
                <w:bCs/>
              </w:rPr>
              <w:lastRenderedPageBreak/>
              <w:t>Family Quotes</w:t>
            </w:r>
            <w:r w:rsidR="005E2E60" w:rsidRPr="005E2E60">
              <w:rPr>
                <w:rFonts w:ascii="Aptos" w:hAnsi="Aptos"/>
                <w:b/>
                <w:bCs/>
              </w:rPr>
              <w:t xml:space="preserve"> &amp; Stories</w:t>
            </w:r>
          </w:p>
        </w:tc>
      </w:tr>
      <w:tr w:rsidR="000307BD" w:rsidRPr="00A57414" w14:paraId="62745D49" w14:textId="77777777" w:rsidTr="005E2E60">
        <w:tc>
          <w:tcPr>
            <w:tcW w:w="8630" w:type="dxa"/>
            <w:shd w:val="clear" w:color="auto" w:fill="F2F2F2" w:themeFill="background1" w:themeFillShade="F2"/>
          </w:tcPr>
          <w:p w14:paraId="2E06A85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8E26CE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96DFDA5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469D42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24E2A95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CFF2CB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6DE4B04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3A4680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41BA758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A5D846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709EA8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68677A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5910A96" w14:textId="77777777" w:rsidR="005E2E60" w:rsidRDefault="005E2E60" w:rsidP="00A57414">
            <w:pPr>
              <w:rPr>
                <w:rFonts w:ascii="Aptos" w:hAnsi="Aptos"/>
              </w:rPr>
            </w:pPr>
          </w:p>
          <w:p w14:paraId="3AECB79E" w14:textId="77777777" w:rsidR="005E2E60" w:rsidRDefault="005E2E60" w:rsidP="00A57414">
            <w:pPr>
              <w:rPr>
                <w:rFonts w:ascii="Aptos" w:hAnsi="Aptos"/>
              </w:rPr>
            </w:pPr>
          </w:p>
          <w:p w14:paraId="71FA1FBD" w14:textId="77777777" w:rsidR="005E2E60" w:rsidRDefault="005E2E60" w:rsidP="00A57414">
            <w:pPr>
              <w:rPr>
                <w:rFonts w:ascii="Aptos" w:hAnsi="Aptos"/>
              </w:rPr>
            </w:pPr>
          </w:p>
          <w:p w14:paraId="5E0A6600" w14:textId="77777777" w:rsidR="005E2E60" w:rsidRDefault="005E2E60" w:rsidP="00A57414">
            <w:pPr>
              <w:rPr>
                <w:rFonts w:ascii="Aptos" w:hAnsi="Aptos"/>
              </w:rPr>
            </w:pPr>
          </w:p>
          <w:p w14:paraId="762C81C3" w14:textId="77777777" w:rsidR="005E2E60" w:rsidRDefault="005E2E60" w:rsidP="00A57414">
            <w:pPr>
              <w:rPr>
                <w:rFonts w:ascii="Aptos" w:hAnsi="Aptos"/>
              </w:rPr>
            </w:pPr>
          </w:p>
          <w:p w14:paraId="222BC89C" w14:textId="77777777" w:rsidR="005E2E60" w:rsidRDefault="005E2E60" w:rsidP="00A57414">
            <w:pPr>
              <w:rPr>
                <w:rFonts w:ascii="Aptos" w:hAnsi="Aptos"/>
              </w:rPr>
            </w:pPr>
          </w:p>
          <w:p w14:paraId="31F9E64C" w14:textId="77777777" w:rsidR="005E2E60" w:rsidRDefault="005E2E60" w:rsidP="00A57414">
            <w:pPr>
              <w:rPr>
                <w:rFonts w:ascii="Aptos" w:hAnsi="Aptos"/>
              </w:rPr>
            </w:pPr>
          </w:p>
          <w:p w14:paraId="5E51D6BD" w14:textId="77777777" w:rsidR="005E2E60" w:rsidRDefault="005E2E60" w:rsidP="00A57414">
            <w:pPr>
              <w:rPr>
                <w:rFonts w:ascii="Aptos" w:hAnsi="Aptos"/>
              </w:rPr>
            </w:pPr>
          </w:p>
          <w:p w14:paraId="39859A8B" w14:textId="77777777" w:rsidR="005E2E60" w:rsidRDefault="005E2E60" w:rsidP="00A57414">
            <w:pPr>
              <w:rPr>
                <w:rFonts w:ascii="Aptos" w:hAnsi="Aptos"/>
              </w:rPr>
            </w:pPr>
          </w:p>
          <w:p w14:paraId="26BF4C11" w14:textId="77777777" w:rsidR="005E2E60" w:rsidRDefault="005E2E60" w:rsidP="00A57414">
            <w:pPr>
              <w:rPr>
                <w:rFonts w:ascii="Aptos" w:hAnsi="Aptos"/>
              </w:rPr>
            </w:pPr>
          </w:p>
          <w:p w14:paraId="0F9778FD" w14:textId="77777777" w:rsidR="005E2E60" w:rsidRDefault="005E2E60" w:rsidP="00A57414">
            <w:pPr>
              <w:rPr>
                <w:rFonts w:ascii="Aptos" w:hAnsi="Aptos"/>
              </w:rPr>
            </w:pPr>
          </w:p>
          <w:p w14:paraId="19B0C45F" w14:textId="77777777" w:rsidR="005E2E60" w:rsidRDefault="005E2E60" w:rsidP="00A57414">
            <w:pPr>
              <w:rPr>
                <w:rFonts w:ascii="Aptos" w:hAnsi="Aptos"/>
              </w:rPr>
            </w:pPr>
          </w:p>
          <w:p w14:paraId="5E7FF539" w14:textId="77777777" w:rsidR="005E2E60" w:rsidRDefault="005E2E60" w:rsidP="00A57414">
            <w:pPr>
              <w:rPr>
                <w:rFonts w:ascii="Aptos" w:hAnsi="Aptos"/>
              </w:rPr>
            </w:pPr>
          </w:p>
          <w:p w14:paraId="053E0F1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E0E2124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0592B6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B9306B0" w14:textId="3C7D04DB" w:rsidR="000307BD" w:rsidRPr="00A57414" w:rsidRDefault="000307BD" w:rsidP="00A57414">
            <w:pPr>
              <w:rPr>
                <w:rFonts w:ascii="Aptos" w:hAnsi="Aptos"/>
              </w:rPr>
            </w:pPr>
          </w:p>
        </w:tc>
      </w:tr>
    </w:tbl>
    <w:p w14:paraId="233F4B0D" w14:textId="5F8FC084" w:rsidR="005E2E60" w:rsidRDefault="005E2E60" w:rsidP="00A57414">
      <w:pPr>
        <w:rPr>
          <w:rFonts w:ascii="Aptos" w:hAnsi="Aptos"/>
          <w:b/>
          <w:bCs/>
        </w:rPr>
      </w:pPr>
    </w:p>
    <w:p w14:paraId="27D2DDB2" w14:textId="392CFC07" w:rsidR="005E2E60" w:rsidRDefault="005E2E60" w:rsidP="00A57414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648"/>
      </w:tblGrid>
      <w:tr w:rsidR="005E2E60" w14:paraId="7298CC87" w14:textId="77777777" w:rsidTr="003D3674">
        <w:tc>
          <w:tcPr>
            <w:tcW w:w="715" w:type="dxa"/>
          </w:tcPr>
          <w:p w14:paraId="5D7CD6C7" w14:textId="1940EFA1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4A07">
              <w:rPr>
                <w:rFonts w:ascii="Aptos" w:hAnsi="Aptos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6B35AE61" wp14:editId="6B9F20F3">
                  <wp:extent cx="492981" cy="492981"/>
                  <wp:effectExtent l="0" t="0" r="0" b="0"/>
                  <wp:docPr id="8" name="Graphic 7" descr="Puzzle piece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BE96A-FAC5-7442-9026-D83906CB1B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 descr="Puzzle pieces with solid fill">
                            <a:extLst>
                              <a:ext uri="{FF2B5EF4-FFF2-40B4-BE49-F238E27FC236}">
                                <a16:creationId xmlns:a16="http://schemas.microsoft.com/office/drawing/2014/main" id="{B4EBE96A-FAC5-7442-9026-D83906CB1B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50" cy="50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1948870F" w14:textId="77777777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E71FA1B" w14:textId="2A97DF2E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4A07">
              <w:rPr>
                <w:rFonts w:ascii="Aptos" w:hAnsi="Aptos"/>
                <w:b/>
                <w:bCs/>
                <w:sz w:val="24"/>
                <w:szCs w:val="24"/>
              </w:rPr>
              <w:t>Step 3: So What (Infer)</w:t>
            </w:r>
          </w:p>
          <w:p w14:paraId="4594A55D" w14:textId="77777777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15CF0A6E" w14:textId="3421E23A" w:rsidR="000307BD" w:rsidRPr="005E2E60" w:rsidRDefault="00000000" w:rsidP="005E2E60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5E2E60">
        <w:rPr>
          <w:rFonts w:ascii="Aptos" w:hAnsi="Aptos"/>
        </w:rPr>
        <w:t>Break down your interpretation into three parts</w:t>
      </w:r>
      <w:r w:rsidR="00D12F1F">
        <w:rPr>
          <w:rFonts w:ascii="Aptos" w:hAnsi="Aptos"/>
        </w:rPr>
        <w:t xml:space="preserve">: numbers, family voice, &amp; meaning. </w:t>
      </w:r>
    </w:p>
    <w:p w14:paraId="42CFDE1A" w14:textId="675863FF" w:rsidR="000307BD" w:rsidRPr="00A57414" w:rsidRDefault="00000000" w:rsidP="00A57414">
      <w:pPr>
        <w:rPr>
          <w:rFonts w:ascii="Aptos" w:hAnsi="Aptos"/>
          <w:b/>
          <w:bCs/>
        </w:rPr>
      </w:pPr>
      <w:r w:rsidRPr="00A57414">
        <w:rPr>
          <w:rFonts w:ascii="Aptos" w:hAnsi="Aptos"/>
          <w:b/>
          <w:bCs/>
        </w:rPr>
        <w:t>So What</w:t>
      </w:r>
      <w:r w:rsidR="00D12F1F">
        <w:rPr>
          <w:rFonts w:ascii="Aptos" w:hAnsi="Aptos"/>
          <w:b/>
          <w:bCs/>
        </w:rPr>
        <w:t>: Write Your</w:t>
      </w:r>
      <w:r w:rsidRPr="00A57414">
        <w:rPr>
          <w:rFonts w:ascii="Aptos" w:hAnsi="Aptos"/>
          <w:b/>
          <w:bCs/>
        </w:rPr>
        <w:t xml:space="preserve"> Narrative – Numbers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307BD" w:rsidRPr="00A57414" w14:paraId="77AB9555" w14:textId="77777777" w:rsidTr="005E2E60">
        <w:tc>
          <w:tcPr>
            <w:tcW w:w="8640" w:type="dxa"/>
          </w:tcPr>
          <w:p w14:paraId="3B885181" w14:textId="299627FC" w:rsidR="000307BD" w:rsidRPr="005E2E60" w:rsidRDefault="00000000" w:rsidP="00A57414">
            <w:pPr>
              <w:rPr>
                <w:rFonts w:ascii="Aptos" w:hAnsi="Aptos"/>
                <w:b/>
                <w:bCs/>
              </w:rPr>
            </w:pPr>
            <w:r w:rsidRPr="005E2E60">
              <w:rPr>
                <w:rFonts w:ascii="Aptos" w:hAnsi="Aptos"/>
                <w:b/>
                <w:bCs/>
              </w:rPr>
              <w:t>Summarize the numbers (totals, averages, counts)</w:t>
            </w:r>
          </w:p>
        </w:tc>
      </w:tr>
      <w:tr w:rsidR="000307BD" w:rsidRPr="00A57414" w14:paraId="0F708893" w14:textId="77777777" w:rsidTr="005E2E60">
        <w:tc>
          <w:tcPr>
            <w:tcW w:w="8640" w:type="dxa"/>
            <w:shd w:val="clear" w:color="auto" w:fill="F2F2F2" w:themeFill="background1" w:themeFillShade="F2"/>
          </w:tcPr>
          <w:p w14:paraId="0122DAD1" w14:textId="77777777" w:rsidR="000307BD" w:rsidRDefault="000307BD" w:rsidP="00A57414">
            <w:pPr>
              <w:rPr>
                <w:rFonts w:ascii="Aptos" w:hAnsi="Aptos"/>
              </w:rPr>
            </w:pPr>
          </w:p>
          <w:p w14:paraId="49356FE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50F77D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28FC0B5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03ED43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DCB5600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831B6C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ED67CB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43B1D4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C6FF6B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D568CA0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EBC04D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C7AB6D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651C14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C8CC50F" w14:textId="5B10AE70" w:rsidR="00A57414" w:rsidRPr="00A57414" w:rsidRDefault="00A57414" w:rsidP="00A57414">
            <w:pPr>
              <w:rPr>
                <w:rFonts w:ascii="Aptos" w:hAnsi="Aptos"/>
              </w:rPr>
            </w:pPr>
          </w:p>
        </w:tc>
      </w:tr>
    </w:tbl>
    <w:p w14:paraId="3D979995" w14:textId="77777777" w:rsidR="00A57414" w:rsidRDefault="00A57414" w:rsidP="00A57414">
      <w:pPr>
        <w:rPr>
          <w:rFonts w:ascii="Aptos" w:hAnsi="Aptos"/>
          <w:b/>
          <w:bCs/>
        </w:rPr>
      </w:pPr>
    </w:p>
    <w:p w14:paraId="6B3424C0" w14:textId="1F68AD25" w:rsidR="000307BD" w:rsidRPr="00A57414" w:rsidRDefault="00000000" w:rsidP="00A57414">
      <w:pPr>
        <w:rPr>
          <w:rFonts w:ascii="Aptos" w:hAnsi="Aptos"/>
          <w:b/>
          <w:bCs/>
        </w:rPr>
      </w:pPr>
      <w:r w:rsidRPr="00A57414">
        <w:rPr>
          <w:rFonts w:ascii="Aptos" w:hAnsi="Aptos"/>
          <w:b/>
          <w:bCs/>
        </w:rPr>
        <w:t>So What</w:t>
      </w:r>
      <w:r w:rsidR="00D12F1F">
        <w:rPr>
          <w:rFonts w:ascii="Aptos" w:hAnsi="Aptos"/>
          <w:b/>
          <w:bCs/>
        </w:rPr>
        <w:t>: Write Your</w:t>
      </w:r>
      <w:r w:rsidRPr="00A57414">
        <w:rPr>
          <w:rFonts w:ascii="Aptos" w:hAnsi="Aptos"/>
          <w:b/>
          <w:bCs/>
        </w:rPr>
        <w:t xml:space="preserve"> Narrative – Family Voice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307BD" w:rsidRPr="00A57414" w14:paraId="2F4363E0" w14:textId="77777777" w:rsidTr="005E2E60">
        <w:tc>
          <w:tcPr>
            <w:tcW w:w="8640" w:type="dxa"/>
          </w:tcPr>
          <w:p w14:paraId="4A72C02D" w14:textId="0088BFC6" w:rsidR="000307BD" w:rsidRPr="005E2E60" w:rsidRDefault="00000000" w:rsidP="00A57414">
            <w:pPr>
              <w:rPr>
                <w:rFonts w:ascii="Aptos" w:hAnsi="Aptos"/>
                <w:b/>
                <w:bCs/>
              </w:rPr>
            </w:pPr>
            <w:r w:rsidRPr="005E2E60">
              <w:rPr>
                <w:rFonts w:ascii="Aptos" w:hAnsi="Aptos"/>
                <w:b/>
                <w:bCs/>
              </w:rPr>
              <w:t>Summarize what families are saying (quotes, themes)</w:t>
            </w:r>
          </w:p>
        </w:tc>
      </w:tr>
      <w:tr w:rsidR="000307BD" w:rsidRPr="00A57414" w14:paraId="1888C182" w14:textId="77777777" w:rsidTr="005E2E60">
        <w:tc>
          <w:tcPr>
            <w:tcW w:w="8640" w:type="dxa"/>
            <w:shd w:val="clear" w:color="auto" w:fill="F2F2F2" w:themeFill="background1" w:themeFillShade="F2"/>
          </w:tcPr>
          <w:p w14:paraId="513A1680" w14:textId="77777777" w:rsidR="000307BD" w:rsidRDefault="000307BD" w:rsidP="00A57414">
            <w:pPr>
              <w:rPr>
                <w:rFonts w:ascii="Aptos" w:hAnsi="Aptos"/>
              </w:rPr>
            </w:pPr>
          </w:p>
          <w:p w14:paraId="4A6FA1A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9E2CF44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0632308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B58660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73AFC3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DDBB7C7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02B0FD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771175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D819BB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59DA5D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FE233B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1831BD8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005DB43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75B66EF" w14:textId="2B55CD77" w:rsidR="00A57414" w:rsidRPr="00A57414" w:rsidRDefault="00A57414" w:rsidP="00A57414">
            <w:pPr>
              <w:rPr>
                <w:rFonts w:ascii="Aptos" w:hAnsi="Aptos"/>
              </w:rPr>
            </w:pPr>
          </w:p>
        </w:tc>
      </w:tr>
    </w:tbl>
    <w:p w14:paraId="1C315C38" w14:textId="77777777" w:rsidR="005E2E60" w:rsidRDefault="005E2E60" w:rsidP="00A57414">
      <w:pPr>
        <w:spacing w:before="240"/>
        <w:rPr>
          <w:rFonts w:ascii="Aptos" w:hAnsi="Aptos"/>
          <w:b/>
          <w:bCs/>
        </w:rPr>
      </w:pPr>
    </w:p>
    <w:p w14:paraId="4B45FCF4" w14:textId="77777777" w:rsidR="005E2E60" w:rsidRDefault="005E2E60" w:rsidP="00A57414">
      <w:pPr>
        <w:spacing w:before="240"/>
        <w:rPr>
          <w:rFonts w:ascii="Aptos" w:hAnsi="Aptos"/>
          <w:b/>
          <w:bCs/>
        </w:rPr>
      </w:pPr>
    </w:p>
    <w:p w14:paraId="5174542B" w14:textId="5B42B438" w:rsidR="000307BD" w:rsidRPr="00644A07" w:rsidRDefault="00000000" w:rsidP="00A57414">
      <w:pPr>
        <w:spacing w:before="240"/>
        <w:rPr>
          <w:rFonts w:ascii="Aptos" w:hAnsi="Aptos"/>
          <w:b/>
          <w:bCs/>
          <w:sz w:val="24"/>
          <w:szCs w:val="24"/>
        </w:rPr>
      </w:pPr>
      <w:r w:rsidRPr="00644A07">
        <w:rPr>
          <w:rFonts w:ascii="Aptos" w:hAnsi="Aptos"/>
          <w:b/>
          <w:bCs/>
          <w:sz w:val="24"/>
          <w:szCs w:val="24"/>
        </w:rPr>
        <w:lastRenderedPageBreak/>
        <w:t>So What</w:t>
      </w:r>
      <w:r w:rsidR="00D12F1F" w:rsidRPr="00644A07">
        <w:rPr>
          <w:rFonts w:ascii="Aptos" w:hAnsi="Aptos"/>
          <w:b/>
          <w:bCs/>
          <w:sz w:val="24"/>
          <w:szCs w:val="24"/>
        </w:rPr>
        <w:t>: Write Your</w:t>
      </w:r>
      <w:r w:rsidRPr="00644A07">
        <w:rPr>
          <w:rFonts w:ascii="Aptos" w:hAnsi="Aptos"/>
          <w:b/>
          <w:bCs/>
          <w:sz w:val="24"/>
          <w:szCs w:val="24"/>
        </w:rPr>
        <w:t xml:space="preserve"> Narrative – Infer Meaning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307BD" w:rsidRPr="00A57414" w14:paraId="52689ED9" w14:textId="77777777" w:rsidTr="00D12F1F">
        <w:tc>
          <w:tcPr>
            <w:tcW w:w="8630" w:type="dxa"/>
          </w:tcPr>
          <w:p w14:paraId="76CDDB72" w14:textId="77777777" w:rsidR="000307BD" w:rsidRPr="00D12F1F" w:rsidRDefault="00000000" w:rsidP="00A57414">
            <w:pPr>
              <w:rPr>
                <w:rFonts w:ascii="Aptos" w:hAnsi="Aptos"/>
                <w:b/>
                <w:bCs/>
              </w:rPr>
            </w:pPr>
            <w:r w:rsidRPr="00D12F1F">
              <w:rPr>
                <w:rFonts w:ascii="Aptos" w:hAnsi="Aptos"/>
                <w:b/>
                <w:bCs/>
              </w:rPr>
              <w:t>What do the numbers and voices together suggest?</w:t>
            </w:r>
          </w:p>
        </w:tc>
      </w:tr>
      <w:tr w:rsidR="000307BD" w:rsidRPr="00A57414" w14:paraId="08405918" w14:textId="77777777" w:rsidTr="00D12F1F">
        <w:tc>
          <w:tcPr>
            <w:tcW w:w="8630" w:type="dxa"/>
            <w:shd w:val="clear" w:color="auto" w:fill="F2F2F2" w:themeFill="background1" w:themeFillShade="F2"/>
          </w:tcPr>
          <w:p w14:paraId="033F6546" w14:textId="77777777" w:rsidR="000307BD" w:rsidRDefault="000307BD" w:rsidP="00A57414">
            <w:pPr>
              <w:rPr>
                <w:rFonts w:ascii="Aptos" w:hAnsi="Aptos"/>
              </w:rPr>
            </w:pPr>
          </w:p>
          <w:p w14:paraId="1AEABDC0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3C8BEAF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1B683B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4B2511A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3EDC05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6247FD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574EFF9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F795FA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A1DCE24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9CC353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ED35F49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E9F7F79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15228E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F747F4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2A2BD2E" w14:textId="3FE91C9C" w:rsidR="00A57414" w:rsidRPr="00A57414" w:rsidRDefault="00A57414" w:rsidP="00A57414">
            <w:pPr>
              <w:rPr>
                <w:rFonts w:ascii="Aptos" w:hAnsi="Aptos"/>
              </w:rPr>
            </w:pPr>
          </w:p>
        </w:tc>
      </w:tr>
    </w:tbl>
    <w:p w14:paraId="10B8917E" w14:textId="77777777" w:rsidR="00A57414" w:rsidRDefault="00A57414" w:rsidP="00A57414">
      <w:pPr>
        <w:rPr>
          <w:rFonts w:ascii="Aptos" w:hAnsi="Aptos"/>
        </w:rPr>
      </w:pPr>
    </w:p>
    <w:p w14:paraId="3BB054D3" w14:textId="3A6723CB" w:rsidR="00A57414" w:rsidRPr="00644A07" w:rsidRDefault="00A57414" w:rsidP="00A57414">
      <w:pPr>
        <w:rPr>
          <w:rFonts w:ascii="Aptos" w:hAnsi="Aptos"/>
          <w:b/>
          <w:bCs/>
          <w:sz w:val="24"/>
          <w:szCs w:val="24"/>
        </w:rPr>
      </w:pPr>
      <w:r w:rsidRPr="00644A07">
        <w:rPr>
          <w:rFonts w:ascii="Aptos" w:hAnsi="Aptos"/>
          <w:b/>
          <w:bCs/>
          <w:sz w:val="24"/>
          <w:szCs w:val="24"/>
        </w:rPr>
        <w:t>So Wha</w:t>
      </w:r>
      <w:r w:rsidR="00D12F1F" w:rsidRPr="00644A07">
        <w:rPr>
          <w:rFonts w:ascii="Aptos" w:hAnsi="Aptos"/>
          <w:b/>
          <w:bCs/>
          <w:sz w:val="24"/>
          <w:szCs w:val="24"/>
        </w:rPr>
        <w:t>t:</w:t>
      </w:r>
      <w:r w:rsidRPr="00644A07">
        <w:rPr>
          <w:rFonts w:ascii="Aptos" w:hAnsi="Aptos"/>
          <w:b/>
          <w:bCs/>
          <w:sz w:val="24"/>
          <w:szCs w:val="24"/>
        </w:rPr>
        <w:t xml:space="preserve"> Write Your Narrative</w:t>
      </w:r>
    </w:p>
    <w:p w14:paraId="76B30089" w14:textId="77777777" w:rsidR="00A57414" w:rsidRPr="00D12F1F" w:rsidRDefault="00A57414" w:rsidP="00D12F1F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D12F1F">
        <w:rPr>
          <w:rFonts w:ascii="Aptos" w:hAnsi="Aptos"/>
        </w:rPr>
        <w:t>Bring it all together! Use the space below to draft a short narrative that combines your question, predictions, facts, insights, and actions into one cohesive story.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57414" w:rsidRPr="00A57414" w14:paraId="47A227E6" w14:textId="77777777" w:rsidTr="00D12F1F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D1C3CD" w14:textId="77777777" w:rsidR="002C0337" w:rsidRDefault="00A57414" w:rsidP="00487A40">
            <w:pPr>
              <w:rPr>
                <w:rFonts w:ascii="Aptos" w:hAnsi="Aptos"/>
              </w:rPr>
            </w:pPr>
            <w:r w:rsidRPr="00A57414">
              <w:rPr>
                <w:rFonts w:ascii="Aptos" w:hAnsi="Aptos"/>
              </w:rPr>
              <w:br/>
            </w:r>
          </w:p>
          <w:p w14:paraId="4285985A" w14:textId="77777777" w:rsidR="002C0337" w:rsidRDefault="002C0337" w:rsidP="00487A40">
            <w:pPr>
              <w:rPr>
                <w:rFonts w:ascii="Aptos" w:hAnsi="Aptos"/>
              </w:rPr>
            </w:pPr>
          </w:p>
          <w:p w14:paraId="1E0F0C6A" w14:textId="77777777" w:rsidR="002C0337" w:rsidRDefault="002C0337" w:rsidP="00487A40">
            <w:pPr>
              <w:rPr>
                <w:rFonts w:ascii="Aptos" w:hAnsi="Aptos"/>
              </w:rPr>
            </w:pPr>
          </w:p>
          <w:p w14:paraId="5CA9DEDB" w14:textId="77777777" w:rsidR="002C0337" w:rsidRDefault="002C0337" w:rsidP="00487A40">
            <w:pPr>
              <w:rPr>
                <w:rFonts w:ascii="Aptos" w:hAnsi="Aptos"/>
              </w:rPr>
            </w:pPr>
          </w:p>
          <w:p w14:paraId="0F79FACC" w14:textId="77777777" w:rsidR="002C0337" w:rsidRDefault="002C0337" w:rsidP="00487A40">
            <w:pPr>
              <w:rPr>
                <w:rFonts w:ascii="Aptos" w:hAnsi="Aptos"/>
              </w:rPr>
            </w:pPr>
          </w:p>
          <w:p w14:paraId="21E0969D" w14:textId="77777777" w:rsidR="002C0337" w:rsidRDefault="002C0337" w:rsidP="00487A40">
            <w:pPr>
              <w:rPr>
                <w:rFonts w:ascii="Aptos" w:hAnsi="Aptos"/>
              </w:rPr>
            </w:pPr>
          </w:p>
          <w:p w14:paraId="2B57FB7C" w14:textId="77777777" w:rsidR="002C0337" w:rsidRDefault="002C0337" w:rsidP="00487A40">
            <w:pPr>
              <w:rPr>
                <w:rFonts w:ascii="Aptos" w:hAnsi="Aptos"/>
              </w:rPr>
            </w:pPr>
          </w:p>
          <w:p w14:paraId="4C287876" w14:textId="3FFEC1A7" w:rsidR="00A57414" w:rsidRPr="00A57414" w:rsidRDefault="00A57414" w:rsidP="00487A40">
            <w:pPr>
              <w:rPr>
                <w:rFonts w:ascii="Aptos" w:hAnsi="Aptos"/>
              </w:rPr>
            </w:pP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  <w:r w:rsidRPr="00A57414">
              <w:rPr>
                <w:rFonts w:ascii="Aptos" w:hAnsi="Aptos"/>
              </w:rPr>
              <w:br/>
            </w:r>
          </w:p>
        </w:tc>
      </w:tr>
    </w:tbl>
    <w:p w14:paraId="74B4FBBA" w14:textId="77777777" w:rsidR="00A57414" w:rsidRDefault="00A57414" w:rsidP="00A57414">
      <w:pPr>
        <w:spacing w:before="240"/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648"/>
      </w:tblGrid>
      <w:tr w:rsidR="005E2E60" w14:paraId="7002F41A" w14:textId="77777777" w:rsidTr="003D3674">
        <w:tc>
          <w:tcPr>
            <w:tcW w:w="715" w:type="dxa"/>
          </w:tcPr>
          <w:p w14:paraId="6B3E02E8" w14:textId="77777777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4A07">
              <w:rPr>
                <w:rFonts w:ascii="Aptos" w:hAnsi="Aptos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3C5B8BD2" wp14:editId="1F0FD33A">
                  <wp:extent cx="492981" cy="492981"/>
                  <wp:effectExtent l="0" t="0" r="0" b="0"/>
                  <wp:docPr id="223181832" name="Graphic 7" descr="Puzzle piece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EBE96A-FAC5-7442-9026-D83906CB1B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 descr="Puzzle pieces with solid fill">
                            <a:extLst>
                              <a:ext uri="{FF2B5EF4-FFF2-40B4-BE49-F238E27FC236}">
                                <a16:creationId xmlns:a16="http://schemas.microsoft.com/office/drawing/2014/main" id="{B4EBE96A-FAC5-7442-9026-D83906CB1B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750" cy="50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45026336" w14:textId="77777777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7A4DBDF" w14:textId="3336EF5F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44A07">
              <w:rPr>
                <w:rFonts w:ascii="Aptos" w:hAnsi="Aptos"/>
                <w:b/>
                <w:bCs/>
                <w:sz w:val="24"/>
                <w:szCs w:val="24"/>
              </w:rPr>
              <w:t>Step 4: Now What? (Act)</w:t>
            </w:r>
          </w:p>
          <w:p w14:paraId="5A93B7E7" w14:textId="77777777" w:rsidR="005E2E60" w:rsidRPr="00644A07" w:rsidRDefault="005E2E60" w:rsidP="003D367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3CF61EAF" w14:textId="77777777" w:rsidR="000307BD" w:rsidRPr="00A57414" w:rsidRDefault="00000000" w:rsidP="00A57414">
      <w:pPr>
        <w:rPr>
          <w:rFonts w:ascii="Aptos" w:hAnsi="Aptos"/>
        </w:rPr>
      </w:pPr>
      <w:r w:rsidRPr="00A57414">
        <w:rPr>
          <w:rFonts w:ascii="Aptos" w:hAnsi="Aptos"/>
        </w:rPr>
        <w:t>Act on the insight by identifying why it matters for families and what the program should do next.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12F1F" w:rsidRPr="00A57414" w14:paraId="4487F51C" w14:textId="77777777" w:rsidTr="00D12F1F">
        <w:tc>
          <w:tcPr>
            <w:tcW w:w="8630" w:type="dxa"/>
          </w:tcPr>
          <w:p w14:paraId="2C90A7F4" w14:textId="78317724" w:rsidR="00D12F1F" w:rsidRPr="00D12F1F" w:rsidRDefault="00D12F1F" w:rsidP="00A57414">
            <w:pPr>
              <w:rPr>
                <w:rFonts w:ascii="Aptos" w:hAnsi="Aptos"/>
                <w:b/>
                <w:bCs/>
              </w:rPr>
            </w:pPr>
            <w:r w:rsidRPr="00D12F1F">
              <w:rPr>
                <w:rFonts w:ascii="Aptos" w:hAnsi="Aptos"/>
                <w:b/>
                <w:bCs/>
              </w:rPr>
              <w:t>Internal Actions</w:t>
            </w:r>
          </w:p>
        </w:tc>
      </w:tr>
      <w:tr w:rsidR="000307BD" w:rsidRPr="00A57414" w14:paraId="37703599" w14:textId="77777777" w:rsidTr="00D12F1F">
        <w:tc>
          <w:tcPr>
            <w:tcW w:w="8630" w:type="dxa"/>
            <w:shd w:val="clear" w:color="auto" w:fill="F2F2F2" w:themeFill="background1" w:themeFillShade="F2"/>
          </w:tcPr>
          <w:p w14:paraId="1328C124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F5FCA2A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A02AE6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D51ABF9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4F14EAA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001403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95667C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CF5A7E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5DF5C3B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DCCA32A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3E42A7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EBF6EF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981358C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903F238" w14:textId="77777777" w:rsidR="00A57414" w:rsidRPr="00A57414" w:rsidRDefault="00A57414" w:rsidP="00A57414">
            <w:pPr>
              <w:rPr>
                <w:rFonts w:ascii="Aptos" w:hAnsi="Aptos"/>
              </w:rPr>
            </w:pPr>
          </w:p>
        </w:tc>
      </w:tr>
      <w:tr w:rsidR="000307BD" w:rsidRPr="00A57414" w14:paraId="2BDBD735" w14:textId="77777777" w:rsidTr="00D12F1F">
        <w:tc>
          <w:tcPr>
            <w:tcW w:w="8630" w:type="dxa"/>
          </w:tcPr>
          <w:p w14:paraId="66C4ED98" w14:textId="1CB48C21" w:rsidR="000307BD" w:rsidRPr="00D12F1F" w:rsidRDefault="00000000" w:rsidP="00A57414">
            <w:pPr>
              <w:rPr>
                <w:rFonts w:ascii="Aptos" w:hAnsi="Aptos"/>
                <w:b/>
                <w:bCs/>
              </w:rPr>
            </w:pPr>
            <w:r w:rsidRPr="00D12F1F">
              <w:rPr>
                <w:rFonts w:ascii="Aptos" w:hAnsi="Aptos"/>
                <w:b/>
                <w:bCs/>
              </w:rPr>
              <w:t>External Actions</w:t>
            </w:r>
          </w:p>
        </w:tc>
      </w:tr>
      <w:tr w:rsidR="000307BD" w:rsidRPr="00A57414" w14:paraId="2AE69D1F" w14:textId="77777777" w:rsidTr="00D12F1F">
        <w:tc>
          <w:tcPr>
            <w:tcW w:w="8630" w:type="dxa"/>
            <w:shd w:val="clear" w:color="auto" w:fill="F2F2F2" w:themeFill="background1" w:themeFillShade="F2"/>
          </w:tcPr>
          <w:p w14:paraId="6B007E6A" w14:textId="77777777" w:rsidR="000307BD" w:rsidRDefault="000307BD" w:rsidP="00A57414">
            <w:pPr>
              <w:rPr>
                <w:rFonts w:ascii="Aptos" w:hAnsi="Aptos"/>
              </w:rPr>
            </w:pPr>
          </w:p>
          <w:p w14:paraId="1C1D5399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7FFCFF0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1901A4A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47ABD40" w14:textId="77777777" w:rsidR="00A57414" w:rsidRDefault="00A57414" w:rsidP="00A57414">
            <w:pPr>
              <w:rPr>
                <w:rFonts w:ascii="Aptos" w:hAnsi="Aptos"/>
              </w:rPr>
            </w:pPr>
          </w:p>
          <w:p w14:paraId="19E23B91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09F0CC2" w14:textId="77777777" w:rsidR="00A57414" w:rsidRDefault="00A57414" w:rsidP="00A57414">
            <w:pPr>
              <w:rPr>
                <w:rFonts w:ascii="Aptos" w:hAnsi="Aptos"/>
              </w:rPr>
            </w:pPr>
          </w:p>
          <w:p w14:paraId="047EBEE5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3709EB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A3119F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6068033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4949C0AE" w14:textId="77777777" w:rsidR="00A57414" w:rsidRDefault="00A57414" w:rsidP="00A57414">
            <w:pPr>
              <w:rPr>
                <w:rFonts w:ascii="Aptos" w:hAnsi="Aptos"/>
              </w:rPr>
            </w:pPr>
          </w:p>
          <w:p w14:paraId="7DFCF266" w14:textId="77777777" w:rsidR="00A57414" w:rsidRDefault="00A57414" w:rsidP="00A57414">
            <w:pPr>
              <w:rPr>
                <w:rFonts w:ascii="Aptos" w:hAnsi="Aptos"/>
              </w:rPr>
            </w:pPr>
          </w:p>
          <w:p w14:paraId="5EA5663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3D08A0BD" w14:textId="77777777" w:rsidR="00A57414" w:rsidRDefault="00A57414" w:rsidP="00A57414">
            <w:pPr>
              <w:rPr>
                <w:rFonts w:ascii="Aptos" w:hAnsi="Aptos"/>
              </w:rPr>
            </w:pPr>
          </w:p>
          <w:p w14:paraId="2BDBD0D1" w14:textId="02E647C1" w:rsidR="00A57414" w:rsidRPr="00A57414" w:rsidRDefault="00A57414" w:rsidP="00A57414">
            <w:pPr>
              <w:rPr>
                <w:rFonts w:ascii="Aptos" w:hAnsi="Aptos"/>
              </w:rPr>
            </w:pPr>
          </w:p>
        </w:tc>
      </w:tr>
    </w:tbl>
    <w:p w14:paraId="3EB2D4B9" w14:textId="77777777" w:rsidR="001127F5" w:rsidRPr="00A57414" w:rsidRDefault="001127F5" w:rsidP="00A57414">
      <w:pPr>
        <w:rPr>
          <w:rFonts w:ascii="Aptos" w:hAnsi="Aptos"/>
        </w:rPr>
      </w:pPr>
    </w:p>
    <w:sectPr w:rsidR="001127F5" w:rsidRPr="00A574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FB6689"/>
    <w:multiLevelType w:val="hybridMultilevel"/>
    <w:tmpl w:val="E1AC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44958"/>
    <w:multiLevelType w:val="hybridMultilevel"/>
    <w:tmpl w:val="D2B02C94"/>
    <w:lvl w:ilvl="0" w:tplc="AD9AA29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3774A3E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81063EDE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33D2672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BF3ACB94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84CE610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96F4B81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C1846D8A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D8F81A9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1" w15:restartNumberingAfterBreak="0">
    <w:nsid w:val="52374857"/>
    <w:multiLevelType w:val="hybridMultilevel"/>
    <w:tmpl w:val="5838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452FF"/>
    <w:multiLevelType w:val="hybridMultilevel"/>
    <w:tmpl w:val="AA4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2936">
    <w:abstractNumId w:val="8"/>
  </w:num>
  <w:num w:numId="2" w16cid:durableId="1211192039">
    <w:abstractNumId w:val="6"/>
  </w:num>
  <w:num w:numId="3" w16cid:durableId="1027949007">
    <w:abstractNumId w:val="5"/>
  </w:num>
  <w:num w:numId="4" w16cid:durableId="2023117381">
    <w:abstractNumId w:val="4"/>
  </w:num>
  <w:num w:numId="5" w16cid:durableId="1917278665">
    <w:abstractNumId w:val="7"/>
  </w:num>
  <w:num w:numId="6" w16cid:durableId="1922711796">
    <w:abstractNumId w:val="3"/>
  </w:num>
  <w:num w:numId="7" w16cid:durableId="1125343814">
    <w:abstractNumId w:val="2"/>
  </w:num>
  <w:num w:numId="8" w16cid:durableId="1506705143">
    <w:abstractNumId w:val="1"/>
  </w:num>
  <w:num w:numId="9" w16cid:durableId="113718821">
    <w:abstractNumId w:val="0"/>
  </w:num>
  <w:num w:numId="10" w16cid:durableId="306518824">
    <w:abstractNumId w:val="9"/>
  </w:num>
  <w:num w:numId="11" w16cid:durableId="970018089">
    <w:abstractNumId w:val="11"/>
  </w:num>
  <w:num w:numId="12" w16cid:durableId="61946766">
    <w:abstractNumId w:val="10"/>
  </w:num>
  <w:num w:numId="13" w16cid:durableId="481581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7BD"/>
    <w:rsid w:val="00034616"/>
    <w:rsid w:val="0006063C"/>
    <w:rsid w:val="001127F5"/>
    <w:rsid w:val="0015074B"/>
    <w:rsid w:val="00163B55"/>
    <w:rsid w:val="0029639D"/>
    <w:rsid w:val="002C0337"/>
    <w:rsid w:val="00326F90"/>
    <w:rsid w:val="00376CE3"/>
    <w:rsid w:val="00490B66"/>
    <w:rsid w:val="005E2E60"/>
    <w:rsid w:val="00644A07"/>
    <w:rsid w:val="00687C0C"/>
    <w:rsid w:val="007D60EE"/>
    <w:rsid w:val="00A57414"/>
    <w:rsid w:val="00AA1D8D"/>
    <w:rsid w:val="00B47730"/>
    <w:rsid w:val="00CB0664"/>
    <w:rsid w:val="00D12F1F"/>
    <w:rsid w:val="00E105F8"/>
    <w:rsid w:val="00E24C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994E1"/>
  <w14:defaultImageDpi w14:val="300"/>
  <w15:docId w15:val="{ED30B116-8298-4964-94C9-42C54922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6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Blair, Brooke</cp:lastModifiedBy>
  <cp:revision>2</cp:revision>
  <cp:lastPrinted>2025-08-28T14:29:00Z</cp:lastPrinted>
  <dcterms:created xsi:type="dcterms:W3CDTF">2025-09-03T20:28:00Z</dcterms:created>
  <dcterms:modified xsi:type="dcterms:W3CDTF">2025-09-03T20:28:00Z</dcterms:modified>
  <cp:category/>
</cp:coreProperties>
</file>